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E7" w:rsidRPr="00CE06E7" w:rsidRDefault="00CE06E7" w:rsidP="00BC7662">
      <w:pPr>
        <w:spacing w:after="0" w:line="360" w:lineRule="auto"/>
        <w:rPr>
          <w:rFonts w:ascii="Arial" w:eastAsia="Times New Roman" w:hAnsi="Arial" w:cs="Arial"/>
          <w:sz w:val="19"/>
          <w:szCs w:val="19"/>
          <w:lang w:val="ca-ES" w:bidi="ks-Deva"/>
        </w:rPr>
      </w:pPr>
      <w:r w:rsidRPr="00CE06E7">
        <w:rPr>
          <w:rFonts w:ascii="Arial" w:eastAsia="Times New Roman" w:hAnsi="Arial" w:cs="Arial"/>
          <w:sz w:val="19"/>
          <w:szCs w:val="19"/>
          <w:lang w:val="ca-ES" w:bidi="ks-Deva"/>
        </w:rPr>
        <w:t>Institut</w:t>
      </w:r>
      <w:r w:rsidRPr="00386E67">
        <w:rPr>
          <w:rFonts w:ascii="Arial" w:eastAsia="Times New Roman" w:hAnsi="Arial" w:cs="Arial"/>
          <w:sz w:val="19"/>
          <w:szCs w:val="19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19"/>
          <w:szCs w:val="19"/>
          <w:lang w:val="ca-ES" w:bidi="ks-Deva"/>
        </w:rPr>
        <w:t>Municipal</w:t>
      </w:r>
      <w:r w:rsidRPr="00386E67">
        <w:rPr>
          <w:rFonts w:ascii="Arial" w:eastAsia="Times New Roman" w:hAnsi="Arial" w:cs="Arial"/>
          <w:sz w:val="19"/>
          <w:szCs w:val="19"/>
          <w:lang w:val="ca-ES" w:bidi="ks-Deva"/>
        </w:rPr>
        <w:t xml:space="preserve"> </w:t>
      </w:r>
      <w:r w:rsidR="00386E67">
        <w:rPr>
          <w:rFonts w:ascii="Arial" w:eastAsia="Times New Roman" w:hAnsi="Arial" w:cs="Arial"/>
          <w:sz w:val="19"/>
          <w:szCs w:val="19"/>
          <w:lang w:val="ca-ES" w:bidi="ks-Deva"/>
        </w:rPr>
        <w:t>d’Inf</w:t>
      </w:r>
      <w:r w:rsidRPr="00CE06E7">
        <w:rPr>
          <w:rFonts w:ascii="Arial" w:eastAsia="Times New Roman" w:hAnsi="Arial" w:cs="Arial"/>
          <w:sz w:val="19"/>
          <w:szCs w:val="19"/>
          <w:lang w:val="ca-ES" w:bidi="ks-Deva"/>
        </w:rPr>
        <w:t>o</w:t>
      </w:r>
      <w:r w:rsidR="00386E67">
        <w:rPr>
          <w:rFonts w:ascii="Arial" w:eastAsia="Times New Roman" w:hAnsi="Arial" w:cs="Arial"/>
          <w:sz w:val="19"/>
          <w:szCs w:val="19"/>
          <w:lang w:val="ca-ES" w:bidi="ks-Deva"/>
        </w:rPr>
        <w:t>r</w:t>
      </w:r>
      <w:r w:rsidRPr="00CE06E7">
        <w:rPr>
          <w:rFonts w:ascii="Arial" w:eastAsia="Times New Roman" w:hAnsi="Arial" w:cs="Arial"/>
          <w:sz w:val="19"/>
          <w:szCs w:val="19"/>
          <w:lang w:val="ca-ES" w:bidi="ks-Deva"/>
        </w:rPr>
        <w:t>màtica</w:t>
      </w:r>
    </w:p>
    <w:p w:rsidR="00BC7662" w:rsidRDefault="00BC7662" w:rsidP="00BC7662">
      <w:pPr>
        <w:spacing w:line="360" w:lineRule="auto"/>
        <w:rPr>
          <w:sz w:val="24"/>
          <w:szCs w:val="24"/>
          <w:lang w:val="ca-ES"/>
        </w:rPr>
      </w:pPr>
    </w:p>
    <w:p w:rsidR="00CE06E7" w:rsidRPr="007062D8" w:rsidRDefault="00BC7662" w:rsidP="00BC7662">
      <w:pPr>
        <w:spacing w:line="360" w:lineRule="auto"/>
        <w:rPr>
          <w:sz w:val="24"/>
          <w:szCs w:val="24"/>
          <w:lang w:val="ca-ES"/>
        </w:rPr>
      </w:pPr>
      <w:r w:rsidRPr="00BC7662">
        <w:rPr>
          <w:sz w:val="24"/>
          <w:szCs w:val="24"/>
          <w:lang w:val="ca-ES"/>
        </w:rPr>
        <w:t>Direcció d'Informació de Base i Cartografia</w:t>
      </w:r>
      <w:r>
        <w:rPr>
          <w:sz w:val="24"/>
          <w:szCs w:val="24"/>
          <w:lang w:val="ca-ES"/>
        </w:rPr>
        <w:t xml:space="preserve"> </w:t>
      </w:r>
      <w:r w:rsidR="00CE06E7" w:rsidRPr="007062D8">
        <w:rPr>
          <w:sz w:val="24"/>
          <w:szCs w:val="24"/>
          <w:lang w:val="ca-ES"/>
        </w:rPr>
        <w:t>– Àrea d’H</w:t>
      </w:r>
      <w:r w:rsidR="00386E67" w:rsidRPr="007062D8">
        <w:rPr>
          <w:sz w:val="24"/>
          <w:szCs w:val="24"/>
          <w:lang w:val="ca-ES"/>
        </w:rPr>
        <w:t>à</w:t>
      </w:r>
      <w:r w:rsidR="00CE06E7" w:rsidRPr="007062D8">
        <w:rPr>
          <w:sz w:val="24"/>
          <w:szCs w:val="24"/>
          <w:lang w:val="ca-ES"/>
        </w:rPr>
        <w:t>bitat Urbà</w:t>
      </w:r>
    </w:p>
    <w:p w:rsidR="00CE06E7" w:rsidRPr="00CE06E7" w:rsidRDefault="00BC7662" w:rsidP="00BC7662">
      <w:pPr>
        <w:spacing w:after="0" w:line="360" w:lineRule="auto"/>
        <w:rPr>
          <w:rFonts w:ascii="Arial" w:eastAsia="Times New Roman" w:hAnsi="Arial" w:cs="Arial"/>
          <w:sz w:val="24"/>
          <w:szCs w:val="24"/>
          <w:lang w:val="ca-ES" w:bidi="ks-Deva"/>
        </w:rPr>
      </w:pPr>
      <w:r>
        <w:rPr>
          <w:rFonts w:ascii="Arial" w:eastAsia="Times New Roman" w:hAnsi="Arial" w:cs="Arial"/>
          <w:sz w:val="24"/>
          <w:szCs w:val="24"/>
          <w:lang w:val="ca-ES" w:bidi="ks-Deva"/>
        </w:rPr>
        <w:t>S</w:t>
      </w:r>
      <w:r w:rsidR="00CE06E7" w:rsidRPr="00CE06E7">
        <w:rPr>
          <w:rFonts w:ascii="Arial" w:eastAsia="Times New Roman" w:hAnsi="Arial" w:cs="Arial"/>
          <w:sz w:val="24"/>
          <w:szCs w:val="24"/>
          <w:lang w:val="ca-ES" w:bidi="ks-Deva"/>
        </w:rPr>
        <w:t xml:space="preserve">ervei de Cartografia </w:t>
      </w:r>
    </w:p>
    <w:p w:rsidR="00CE06E7" w:rsidRPr="00386E67" w:rsidRDefault="00CE06E7" w:rsidP="00BC7662">
      <w:pPr>
        <w:spacing w:line="360" w:lineRule="auto"/>
        <w:rPr>
          <w:lang w:val="ca-ES"/>
        </w:rPr>
      </w:pPr>
    </w:p>
    <w:p w:rsidR="00CE06E7" w:rsidRPr="00CE06E7" w:rsidRDefault="00CE06E7" w:rsidP="00BC7662">
      <w:pPr>
        <w:spacing w:after="0" w:line="360" w:lineRule="auto"/>
        <w:rPr>
          <w:rFonts w:ascii="Times New Roman" w:eastAsia="Times New Roman" w:hAnsi="Times New Roman" w:cs="Times New Roman"/>
          <w:sz w:val="38"/>
          <w:szCs w:val="38"/>
          <w:lang w:val="ca-ES" w:bidi="ks-Deva"/>
        </w:rPr>
      </w:pPr>
      <w:r w:rsidRPr="00CE06E7">
        <w:rPr>
          <w:rFonts w:ascii="Times New Roman" w:eastAsia="Times New Roman" w:hAnsi="Times New Roman" w:cs="Times New Roman"/>
          <w:sz w:val="38"/>
          <w:szCs w:val="38"/>
          <w:lang w:val="ca-ES" w:bidi="ks-Deva"/>
        </w:rPr>
        <w:t>XARXA</w:t>
      </w:r>
      <w:r w:rsidRPr="00386E67">
        <w:rPr>
          <w:rFonts w:ascii="Times New Roman" w:eastAsia="Times New Roman" w:hAnsi="Times New Roman" w:cs="Times New Roman"/>
          <w:sz w:val="38"/>
          <w:szCs w:val="38"/>
          <w:lang w:val="ca-ES" w:bidi="ks-Deva"/>
        </w:rPr>
        <w:t xml:space="preserve"> </w:t>
      </w:r>
      <w:r w:rsidRPr="00CE06E7">
        <w:rPr>
          <w:rFonts w:ascii="Times New Roman" w:eastAsia="Times New Roman" w:hAnsi="Times New Roman" w:cs="Times New Roman"/>
          <w:sz w:val="38"/>
          <w:szCs w:val="38"/>
          <w:lang w:val="ca-ES" w:bidi="ks-Deva"/>
        </w:rPr>
        <w:t>TOPOGRÀFICA</w:t>
      </w:r>
      <w:r w:rsidRPr="00386E67">
        <w:rPr>
          <w:rFonts w:ascii="Times New Roman" w:eastAsia="Times New Roman" w:hAnsi="Times New Roman" w:cs="Times New Roman"/>
          <w:sz w:val="38"/>
          <w:szCs w:val="38"/>
          <w:lang w:val="ca-ES" w:bidi="ks-Deva"/>
        </w:rPr>
        <w:t xml:space="preserve"> </w:t>
      </w:r>
      <w:r w:rsidRPr="00CE06E7">
        <w:rPr>
          <w:rFonts w:ascii="Times New Roman" w:eastAsia="Times New Roman" w:hAnsi="Times New Roman" w:cs="Times New Roman"/>
          <w:sz w:val="38"/>
          <w:szCs w:val="38"/>
          <w:lang w:val="ca-ES" w:bidi="ks-Deva"/>
        </w:rPr>
        <w:t>MUNICIPAL</w:t>
      </w:r>
    </w:p>
    <w:p w:rsidR="00CE06E7" w:rsidRPr="00386E67" w:rsidRDefault="00CE06E7" w:rsidP="00BC7662">
      <w:pPr>
        <w:spacing w:after="0" w:line="360" w:lineRule="auto"/>
        <w:rPr>
          <w:rFonts w:ascii="Arial" w:eastAsia="Times New Roman" w:hAnsi="Arial" w:cs="Arial"/>
          <w:sz w:val="26"/>
          <w:szCs w:val="26"/>
          <w:lang w:val="ca-ES" w:bidi="ks-Deva"/>
        </w:rPr>
      </w:pPr>
    </w:p>
    <w:p w:rsidR="00CE06E7" w:rsidRPr="00CE06E7" w:rsidRDefault="00CE06E7" w:rsidP="00BC7662">
      <w:pPr>
        <w:spacing w:after="0" w:line="360" w:lineRule="auto"/>
        <w:rPr>
          <w:rFonts w:ascii="Arial" w:eastAsia="Times New Roman" w:hAnsi="Arial" w:cs="Arial"/>
          <w:sz w:val="26"/>
          <w:szCs w:val="26"/>
          <w:lang w:val="ca-ES" w:bidi="ks-Deva"/>
        </w:rPr>
      </w:pP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Xarxa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Topogràfica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Municipal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ciutat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Barcelona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(</w:t>
      </w:r>
      <w:r w:rsidR="0035746B">
        <w:rPr>
          <w:rFonts w:ascii="Arial" w:eastAsia="Times New Roman" w:hAnsi="Arial" w:cs="Arial"/>
          <w:sz w:val="26"/>
          <w:szCs w:val="26"/>
          <w:lang w:val="ca-ES" w:bidi="ks-Deva"/>
        </w:rPr>
        <w:t>d’ara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endavant,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XTM)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és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una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xarxa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topogr</w:t>
      </w:r>
      <w:r w:rsidR="00386E67">
        <w:rPr>
          <w:rFonts w:ascii="Arial" w:eastAsia="Times New Roman" w:hAnsi="Arial" w:cs="Arial"/>
          <w:sz w:val="26"/>
          <w:szCs w:val="26"/>
          <w:lang w:val="ca-ES" w:bidi="ks-Deva"/>
        </w:rPr>
        <w:t>à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fica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punts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386E67">
        <w:rPr>
          <w:rFonts w:ascii="Arial" w:eastAsia="Times New Roman" w:hAnsi="Arial" w:cs="Arial"/>
          <w:sz w:val="26"/>
          <w:szCs w:val="26"/>
          <w:lang w:val="ca-ES" w:bidi="ks-Deva"/>
        </w:rPr>
        <w:t>referè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ncia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que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abasta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tot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386E67">
        <w:rPr>
          <w:rFonts w:ascii="Arial" w:eastAsia="Times New Roman" w:hAnsi="Arial" w:cs="Arial"/>
          <w:sz w:val="26"/>
          <w:szCs w:val="26"/>
          <w:lang w:val="ca-ES" w:bidi="ks-Deva"/>
        </w:rPr>
        <w:t>territori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</w:t>
      </w:r>
      <w:r w:rsidR="00BC7662">
        <w:rPr>
          <w:rFonts w:ascii="Arial" w:eastAsia="Times New Roman" w:hAnsi="Arial" w:cs="Arial"/>
          <w:sz w:val="26"/>
          <w:szCs w:val="26"/>
          <w:lang w:val="ca-ES" w:bidi="ks-Deva"/>
        </w:rPr>
        <w:t xml:space="preserve">’aquest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municipi</w:t>
      </w:r>
      <w:r w:rsidR="0035746B">
        <w:rPr>
          <w:rFonts w:ascii="Arial" w:eastAsia="Times New Roman" w:hAnsi="Arial" w:cs="Arial"/>
          <w:sz w:val="26"/>
          <w:szCs w:val="26"/>
          <w:lang w:val="ca-ES" w:bidi="ks-Deva"/>
        </w:rPr>
        <w:t xml:space="preserve">. Basada en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Xarxa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Utilitària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proporcionada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per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proofErr w:type="spellStart"/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>’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Institut</w:t>
      </w:r>
      <w:proofErr w:type="spellEnd"/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Cartogràfic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Catalunya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(ICC)</w:t>
      </w:r>
      <w:r w:rsidR="0035746B">
        <w:rPr>
          <w:rFonts w:ascii="Arial" w:eastAsia="Times New Roman" w:hAnsi="Arial" w:cs="Arial"/>
          <w:sz w:val="26"/>
          <w:szCs w:val="26"/>
          <w:lang w:val="ca-ES" w:bidi="ks-Deva"/>
        </w:rPr>
        <w:t xml:space="preserve">,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pertany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>a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Servei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d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Posicionament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Geodèsic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Integrat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Catalunya.</w:t>
      </w:r>
      <w:r w:rsidR="00627BCD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>S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erveix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com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a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base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>per a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treballs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topogràfics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realitzats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al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municipi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d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Barcelona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i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és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propietat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</w:t>
      </w:r>
      <w:r w:rsidR="00313A16">
        <w:rPr>
          <w:rFonts w:ascii="Arial" w:eastAsia="Times New Roman" w:hAnsi="Arial" w:cs="Arial"/>
          <w:sz w:val="26"/>
          <w:szCs w:val="26"/>
          <w:lang w:val="ca-ES" w:bidi="ks-Deva"/>
        </w:rPr>
        <w:t>’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Ajuntament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Barcelona,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 xml:space="preserve">que és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l’encarregat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materialitzar</w:t>
      </w:r>
      <w:r w:rsidRPr="00CE06E7">
        <w:rPr>
          <w:rFonts w:ascii="Cambria Math" w:eastAsia="Times New Roman" w:hAnsi="Cambria Math" w:cs="Cambria Math"/>
          <w:sz w:val="26"/>
          <w:szCs w:val="26"/>
          <w:lang w:val="ca-ES" w:bidi="ks-Deva"/>
        </w:rPr>
        <w:t>‐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la,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mesurar</w:t>
      </w:r>
      <w:r w:rsidRPr="00CE06E7">
        <w:rPr>
          <w:rFonts w:ascii="Cambria Math" w:eastAsia="Times New Roman" w:hAnsi="Cambria Math" w:cs="Cambria Math"/>
          <w:sz w:val="26"/>
          <w:szCs w:val="26"/>
          <w:lang w:val="ca-ES" w:bidi="ks-Deva"/>
        </w:rPr>
        <w:t>‐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i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mantenir</w:t>
      </w:r>
      <w:r w:rsidRPr="00CE06E7">
        <w:rPr>
          <w:rFonts w:ascii="Cambria Math" w:eastAsia="Times New Roman" w:hAnsi="Cambria Math" w:cs="Cambria Math"/>
          <w:sz w:val="26"/>
          <w:szCs w:val="26"/>
          <w:lang w:val="ca-ES" w:bidi="ks-Deva"/>
        </w:rPr>
        <w:t>‐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la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>,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per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al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seu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servei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i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>per a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dels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ciutadans.</w:t>
      </w:r>
    </w:p>
    <w:p w:rsidR="00CE06E7" w:rsidRPr="00386E67" w:rsidRDefault="00CE06E7" w:rsidP="00BC7662">
      <w:pPr>
        <w:spacing w:line="360" w:lineRule="auto"/>
        <w:rPr>
          <w:lang w:val="ca-ES"/>
        </w:rPr>
      </w:pPr>
    </w:p>
    <w:p w:rsidR="00CE06E7" w:rsidRPr="00CE06E7" w:rsidRDefault="00CE06E7" w:rsidP="00BC7662">
      <w:pPr>
        <w:spacing w:after="0" w:line="360" w:lineRule="auto"/>
        <w:rPr>
          <w:rFonts w:ascii="Arial" w:eastAsia="Times New Roman" w:hAnsi="Arial" w:cs="Arial"/>
          <w:sz w:val="26"/>
          <w:szCs w:val="26"/>
          <w:lang w:val="ca-ES" w:bidi="ks-Deva"/>
        </w:rPr>
      </w:pPr>
      <w:r w:rsidRPr="00386E67">
        <w:rPr>
          <w:rFonts w:ascii="Arial" w:eastAsia="Times New Roman" w:hAnsi="Arial" w:cs="Arial"/>
          <w:sz w:val="19"/>
          <w:szCs w:val="19"/>
          <w:lang w:val="ca-ES" w:bidi="ks-Deva"/>
        </w:rPr>
        <w:t xml:space="preserve"> </w:t>
      </w:r>
    </w:p>
    <w:p w:rsidR="00627BCD" w:rsidRDefault="00994ED5" w:rsidP="00BC7662">
      <w:pPr>
        <w:spacing w:after="0" w:line="360" w:lineRule="auto"/>
        <w:rPr>
          <w:rFonts w:ascii="Arial" w:eastAsia="Times New Roman" w:hAnsi="Arial" w:cs="Arial"/>
          <w:sz w:val="26"/>
          <w:szCs w:val="26"/>
          <w:lang w:val="ca-ES" w:bidi="ks-Deva"/>
        </w:rPr>
      </w:pP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Els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punts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est</w:t>
      </w:r>
      <w:r>
        <w:rPr>
          <w:rFonts w:ascii="Arial" w:eastAsia="Times New Roman" w:hAnsi="Arial" w:cs="Arial"/>
          <w:sz w:val="26"/>
          <w:szCs w:val="26"/>
          <w:lang w:val="ca-ES" w:bidi="ks-Deva"/>
        </w:rPr>
        <w:t>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n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materialitzats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sobre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la</w:t>
      </w:r>
      <w:r w:rsidRPr="003A58E1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vorada</w:t>
      </w:r>
      <w:r w:rsidRPr="003A58E1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A58E1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granit</w:t>
      </w:r>
      <w:r>
        <w:rPr>
          <w:rFonts w:ascii="Arial" w:eastAsia="Times New Roman" w:hAnsi="Arial" w:cs="Arial"/>
          <w:sz w:val="26"/>
          <w:szCs w:val="26"/>
          <w:lang w:val="ca-ES" w:bidi="ks-Deva"/>
        </w:rPr>
        <w:t>,</w:t>
      </w:r>
      <w:r w:rsidRPr="003A58E1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ca-ES" w:bidi="ks-Deva"/>
        </w:rPr>
        <w:t>fixats amb c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laus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tipus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val="ca-ES" w:bidi="ks-Deva"/>
        </w:rPr>
        <w:t>geopunt</w:t>
      </w:r>
      <w:proofErr w:type="spellEnd"/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7,50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cm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d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longitud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com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mínim</w:t>
      </w:r>
      <w:r>
        <w:rPr>
          <w:rFonts w:ascii="Arial" w:eastAsia="Times New Roman" w:hAnsi="Arial" w:cs="Arial"/>
          <w:sz w:val="26"/>
          <w:szCs w:val="26"/>
          <w:lang w:val="ca-ES" w:bidi="ks-Deva"/>
        </w:rPr>
        <w:t xml:space="preserve"> (previ forat amb trepant) i resina </w:t>
      </w:r>
      <w:proofErr w:type="spellStart"/>
      <w:r>
        <w:rPr>
          <w:rFonts w:ascii="Arial" w:eastAsia="Times New Roman" w:hAnsi="Arial" w:cs="Arial"/>
          <w:sz w:val="26"/>
          <w:szCs w:val="26"/>
          <w:lang w:val="ca-ES" w:bidi="ks-Deva"/>
        </w:rPr>
        <w:t>epoxi</w:t>
      </w:r>
      <w:proofErr w:type="spellEnd"/>
      <w:r>
        <w:rPr>
          <w:rFonts w:ascii="Arial" w:eastAsia="Times New Roman" w:hAnsi="Arial" w:cs="Arial"/>
          <w:sz w:val="26"/>
          <w:szCs w:val="26"/>
          <w:lang w:val="ca-ES" w:bidi="ks-Deva"/>
        </w:rPr>
        <w:t xml:space="preserve">,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amb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volandera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pròpia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l’Ajuntament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Barcelona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.</w:t>
      </w:r>
      <w:r w:rsidR="00627BCD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Actualment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està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formada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per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uns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>mil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punts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distribuïts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p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el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territori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d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e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la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CE06E7" w:rsidRPr="00CE06E7">
        <w:rPr>
          <w:rFonts w:ascii="Arial" w:eastAsia="Times New Roman" w:hAnsi="Arial" w:cs="Arial"/>
          <w:sz w:val="26"/>
          <w:szCs w:val="26"/>
          <w:lang w:val="ca-ES" w:bidi="ks-Deva"/>
        </w:rPr>
        <w:t>ciutat.</w:t>
      </w:r>
      <w:r w:rsidR="00CE06E7"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</w:p>
    <w:p w:rsidR="00627BCD" w:rsidRDefault="00627BCD" w:rsidP="00BC7662">
      <w:pPr>
        <w:spacing w:after="0" w:line="360" w:lineRule="auto"/>
        <w:rPr>
          <w:rFonts w:ascii="Arial" w:eastAsia="Times New Roman" w:hAnsi="Arial" w:cs="Arial"/>
          <w:sz w:val="26"/>
          <w:szCs w:val="26"/>
          <w:lang w:val="ca-ES" w:bidi="ks-Deva"/>
        </w:rPr>
      </w:pPr>
    </w:p>
    <w:p w:rsidR="00CE06E7" w:rsidRPr="00CE06E7" w:rsidRDefault="00CE06E7" w:rsidP="00BC7662">
      <w:pPr>
        <w:spacing w:after="0" w:line="360" w:lineRule="auto"/>
        <w:rPr>
          <w:rFonts w:ascii="Arial" w:eastAsia="Times New Roman" w:hAnsi="Arial" w:cs="Arial"/>
          <w:sz w:val="26"/>
          <w:szCs w:val="26"/>
          <w:lang w:val="ca-ES" w:bidi="ks-Deva"/>
        </w:rPr>
      </w:pP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Cada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punt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disposa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coordenades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en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projecció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UTM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sobre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35746B">
        <w:rPr>
          <w:rFonts w:ascii="Arial" w:eastAsia="Times New Roman" w:hAnsi="Arial" w:cs="Arial"/>
          <w:sz w:val="26"/>
          <w:szCs w:val="26"/>
          <w:lang w:val="ca-ES" w:bidi="ks-Deva"/>
        </w:rPr>
        <w:t>s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istem</w:t>
      </w:r>
      <w:r w:rsidR="0035746B">
        <w:rPr>
          <w:rFonts w:ascii="Arial" w:eastAsia="Times New Roman" w:hAnsi="Arial" w:cs="Arial"/>
          <w:sz w:val="26"/>
          <w:szCs w:val="26"/>
          <w:lang w:val="ca-ES" w:bidi="ks-Deva"/>
        </w:rPr>
        <w:t>es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7062D8" w:rsidRPr="00386E67">
        <w:rPr>
          <w:rFonts w:ascii="Arial" w:eastAsia="Times New Roman" w:hAnsi="Arial" w:cs="Arial"/>
          <w:sz w:val="26"/>
          <w:szCs w:val="26"/>
          <w:lang w:val="ca-ES" w:bidi="ks-Deva"/>
        </w:rPr>
        <w:t>referència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ETRS89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i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ED510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A a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mb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="007062D8" w:rsidRPr="00386E67">
        <w:rPr>
          <w:rFonts w:ascii="Arial" w:eastAsia="Times New Roman" w:hAnsi="Arial" w:cs="Arial"/>
          <w:sz w:val="26"/>
          <w:szCs w:val="26"/>
          <w:lang w:val="ca-ES" w:bidi="ks-Deva"/>
        </w:rPr>
        <w:t>referència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cota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s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obre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model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proofErr w:type="spellStart"/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>g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eoidal</w:t>
      </w:r>
      <w:proofErr w:type="spellEnd"/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EGM08D595.</w:t>
      </w:r>
    </w:p>
    <w:p w:rsidR="00627BCD" w:rsidRDefault="00627BCD" w:rsidP="00BC7662">
      <w:pPr>
        <w:spacing w:line="360" w:lineRule="auto"/>
        <w:rPr>
          <w:rFonts w:ascii="Arial" w:eastAsia="Times New Roman" w:hAnsi="Arial" w:cs="Arial"/>
          <w:sz w:val="26"/>
          <w:szCs w:val="26"/>
          <w:lang w:val="ca-ES" w:bidi="ks-Deva"/>
        </w:rPr>
      </w:pPr>
    </w:p>
    <w:p w:rsidR="00994ED5" w:rsidRPr="00386E67" w:rsidRDefault="00CE06E7" w:rsidP="00BC7662">
      <w:pPr>
        <w:spacing w:line="360" w:lineRule="auto"/>
        <w:rPr>
          <w:lang w:val="ca-ES"/>
        </w:rPr>
      </w:pP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Les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coordenades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X,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Y,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Z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provenen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d’observables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GPS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>. La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tolerància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per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al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posicionament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en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X,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Y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no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excedeix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els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3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  <w:r w:rsidRPr="00CE06E7">
        <w:rPr>
          <w:rFonts w:ascii="Arial" w:eastAsia="Times New Roman" w:hAnsi="Arial" w:cs="Arial"/>
          <w:sz w:val="26"/>
          <w:szCs w:val="26"/>
          <w:lang w:val="ca-ES" w:bidi="ks-Deva"/>
        </w:rPr>
        <w:t>cm</w:t>
      </w:r>
      <w:r w:rsidR="007062D8">
        <w:rPr>
          <w:rFonts w:ascii="Arial" w:eastAsia="Times New Roman" w:hAnsi="Arial" w:cs="Arial"/>
          <w:sz w:val="26"/>
          <w:szCs w:val="26"/>
          <w:lang w:val="ca-ES" w:bidi="ks-Deva"/>
        </w:rPr>
        <w:t>.</w:t>
      </w:r>
      <w:r w:rsidRPr="00386E67">
        <w:rPr>
          <w:rFonts w:ascii="Arial" w:eastAsia="Times New Roman" w:hAnsi="Arial" w:cs="Arial"/>
          <w:sz w:val="26"/>
          <w:szCs w:val="26"/>
          <w:lang w:val="ca-ES" w:bidi="ks-Deva"/>
        </w:rPr>
        <w:t xml:space="preserve"> </w:t>
      </w:r>
    </w:p>
    <w:sectPr w:rsidR="00994ED5" w:rsidRPr="00386E67" w:rsidSect="006A4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CE06E7"/>
    <w:rsid w:val="00255AC4"/>
    <w:rsid w:val="00313A16"/>
    <w:rsid w:val="0035746B"/>
    <w:rsid w:val="00386E67"/>
    <w:rsid w:val="003A58E1"/>
    <w:rsid w:val="00627BCD"/>
    <w:rsid w:val="006A431A"/>
    <w:rsid w:val="007062D8"/>
    <w:rsid w:val="00994ED5"/>
    <w:rsid w:val="00BC7662"/>
    <w:rsid w:val="00CE06E7"/>
    <w:rsid w:val="00E3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BC7662"/>
  </w:style>
  <w:style w:type="character" w:styleId="nfasis">
    <w:name w:val="Emphasis"/>
    <w:basedOn w:val="Fuentedeprrafopredeter"/>
    <w:uiPriority w:val="20"/>
    <w:qFormat/>
    <w:rsid w:val="00BC7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D4E3-2F84-48B9-8DDA-DED67BBC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U10350</dc:creator>
  <cp:keywords/>
  <dc:description/>
  <cp:lastModifiedBy>U10350</cp:lastModifiedBy>
  <cp:revision>11</cp:revision>
  <dcterms:created xsi:type="dcterms:W3CDTF">2015-01-08T11:41:00Z</dcterms:created>
  <dcterms:modified xsi:type="dcterms:W3CDTF">2015-01-08T12:58:00Z</dcterms:modified>
</cp:coreProperties>
</file>